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97E32" w14:textId="77777777" w:rsidR="00087319" w:rsidRDefault="00087319" w:rsidP="00A525E3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40B1B044" w14:textId="77777777" w:rsidR="006F1308" w:rsidRDefault="006F1308" w:rsidP="005D0C68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7BC405C5" w14:textId="18D703B8" w:rsidR="006F1308" w:rsidRDefault="006F1308" w:rsidP="006F1308">
      <w:pPr>
        <w:tabs>
          <w:tab w:val="left" w:pos="2268"/>
        </w:tabs>
        <w:ind w:left="284"/>
        <w:jc w:val="center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Deed of Guarantee</w:t>
      </w:r>
      <w:r w:rsidR="00A65FC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 </w:t>
      </w:r>
      <w:r w:rsidR="0092146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for </w:t>
      </w:r>
      <w:r w:rsidR="00A65FC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Residential Tenancy</w:t>
      </w:r>
    </w:p>
    <w:p w14:paraId="66DA0D6C" w14:textId="77777777" w:rsidR="006F1308" w:rsidRDefault="006F1308" w:rsidP="005D0C68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342F3F88" w14:textId="77777777" w:rsidR="006F1308" w:rsidRDefault="006F1308" w:rsidP="005D0C68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6D71487A" w14:textId="1107D1C9" w:rsidR="00722F04" w:rsidRPr="005D0C68" w:rsidRDefault="00CD4123" w:rsidP="00722F04">
      <w:pPr>
        <w:tabs>
          <w:tab w:val="left" w:pos="2268"/>
        </w:tabs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Landord</w:t>
      </w:r>
      <w:r w:rsidR="00A525E3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: </w:t>
      </w:r>
      <w:r w:rsid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5D0C68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Insert Company Name </w:t>
      </w:r>
      <w:r w:rsidR="005D0C68"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as agents for</w:t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 [insert full legal name of L</w:t>
      </w:r>
      <w:r w:rsidR="005D0C68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andlord]</w:t>
      </w:r>
    </w:p>
    <w:p w14:paraId="2DBD5CD7" w14:textId="77777777" w:rsidR="005D0C68" w:rsidRPr="005D0C68" w:rsidRDefault="005D0C68" w:rsidP="005D0C68">
      <w:pPr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Address for service: </w:t>
      </w: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[insert physical street address]</w:t>
      </w:r>
    </w:p>
    <w:p w14:paraId="549F5D33" w14:textId="77777777" w:rsidR="005D0C68" w:rsidRPr="005D0C68" w:rsidRDefault="005D0C68" w:rsidP="005D0C68">
      <w:pPr>
        <w:ind w:left="1832" w:firstLine="436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Additional address for service</w:t>
      </w: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>: [insert email address]</w:t>
      </w:r>
    </w:p>
    <w:p w14:paraId="6DD61533" w14:textId="77777777" w:rsidR="005D0C68" w:rsidRDefault="005D0C68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7A6557A9" w14:textId="48F8432F" w:rsidR="005D0C68" w:rsidRPr="005D0C68" w:rsidRDefault="005D0C68" w:rsidP="005D0C68">
      <w:pPr>
        <w:tabs>
          <w:tab w:val="left" w:pos="2268"/>
        </w:tabs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 xml:space="preserve">Contact Details:  </w:t>
      </w:r>
    </w:p>
    <w:p w14:paraId="106B146A" w14:textId="77777777" w:rsidR="0057300D" w:rsidRDefault="0057300D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78E6E6A1" w14:textId="7DA5FEC5" w:rsidR="005D0C68" w:rsidRPr="00F911FC" w:rsidRDefault="00722F04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Name:  [name of Property M</w:t>
      </w:r>
      <w:r w:rsidR="005D0C68"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anager]</w:t>
      </w:r>
    </w:p>
    <w:p w14:paraId="0A1E91AE" w14:textId="77777777" w:rsidR="005D0C68" w:rsidRPr="00F911FC" w:rsidRDefault="005D0C68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4D2A9BE2" w14:textId="642BCCAA" w:rsidR="005D0C68" w:rsidRPr="00F911FC" w:rsidRDefault="005D0C68" w:rsidP="0057300D">
      <w:pPr>
        <w:tabs>
          <w:tab w:val="left" w:pos="1134"/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Occupation: Property Manager</w:t>
      </w:r>
    </w:p>
    <w:p w14:paraId="47853502" w14:textId="77777777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76AB0E6E" w14:textId="47734AEC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Email: </w:t>
      </w:r>
      <w:hyperlink r:id="rId8" w:history="1">
        <w:r w:rsidRPr="00F911FC">
          <w:rPr>
            <w:rStyle w:val="Hyperlink"/>
            <w:rFonts w:ascii="Arial" w:hAnsi="Arial" w:cs="Arial"/>
            <w:bCs/>
            <w:sz w:val="20"/>
            <w:szCs w:val="20"/>
            <w:lang w:val="en-NZ"/>
          </w:rPr>
          <w:t>[</w:t>
        </w:r>
      </w:hyperlink>
      <w:r w:rsidRPr="00F911FC">
        <w:rPr>
          <w:rStyle w:val="Hyperlink"/>
          <w:rFonts w:ascii="Arial" w:hAnsi="Arial" w:cs="Arial"/>
          <w:bCs/>
          <w:sz w:val="20"/>
          <w:szCs w:val="20"/>
          <w:lang w:val="en-NZ"/>
        </w:rPr>
        <w:t>email address of property manager]</w:t>
      </w:r>
    </w:p>
    <w:p w14:paraId="07ACCC73" w14:textId="77777777" w:rsidR="005D0C68" w:rsidRPr="00F911FC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1B55904B" w14:textId="2D0E15E7" w:rsidR="005D0C68" w:rsidRPr="005D0C68" w:rsidRDefault="005D0C68" w:rsidP="0057300D">
      <w:pPr>
        <w:tabs>
          <w:tab w:val="left" w:pos="2268"/>
        </w:tabs>
        <w:ind w:left="2268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Telephone: [telephone number]</w:t>
      </w:r>
    </w:p>
    <w:p w14:paraId="7DB279BC" w14:textId="6F2E2B7F" w:rsidR="00A525E3" w:rsidRDefault="00A525E3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509332C5" w14:textId="77777777" w:rsidR="00A525E3" w:rsidRPr="005D0C68" w:rsidRDefault="00A525E3" w:rsidP="008F76E0">
      <w:pPr>
        <w:spacing w:before="100" w:beforeAutospacing="1" w:after="100" w:afterAutospacing="1"/>
        <w:ind w:firstLine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and</w:t>
      </w:r>
    </w:p>
    <w:p w14:paraId="0B0F79D2" w14:textId="703F4147" w:rsidR="003A4A94" w:rsidRPr="00F911FC" w:rsidRDefault="00CD4123" w:rsidP="005D0C68">
      <w:pPr>
        <w:ind w:left="284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Tenant/s</w:t>
      </w:r>
      <w:r w:rsidR="00A525E3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:</w:t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722F04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ab/>
      </w:r>
      <w:r w:rsidR="00722F0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[insert full name of T</w:t>
      </w:r>
      <w:r w:rsidR="003A4A9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enant/s]</w:t>
      </w:r>
    </w:p>
    <w:p w14:paraId="538AA3C0" w14:textId="77777777" w:rsidR="003A4A94" w:rsidRPr="00F911FC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6BC120D6" w14:textId="4AE61EF0" w:rsidR="003A4A94" w:rsidRPr="005D0C68" w:rsidRDefault="003A4A94" w:rsidP="005D0C68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[insert physical address for servic</w:t>
      </w:r>
      <w:r w:rsidR="00722F04" w:rsidRPr="00F911FC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 (address of rental property) “Property”</w:t>
      </w:r>
    </w:p>
    <w:p w14:paraId="6B15B0BE" w14:textId="77777777" w:rsidR="003A4A94" w:rsidRPr="005D0C68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1F2F14D1" w14:textId="77777777" w:rsidR="003A4A94" w:rsidRPr="005D0C68" w:rsidRDefault="003A4A94" w:rsidP="005D0C68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3A2A64BB" w14:textId="793DBB12" w:rsidR="003A4A94" w:rsidRPr="005D0C68" w:rsidRDefault="003A4A94" w:rsidP="005D0C68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Additional address for service [insert email address]</w:t>
      </w:r>
    </w:p>
    <w:p w14:paraId="07672F95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1C990BD9" w14:textId="2323299A" w:rsidR="003A4A94" w:rsidRPr="005D0C68" w:rsidRDefault="00722F04" w:rsidP="003A4A94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Contact Details (for each T</w:t>
      </w:r>
      <w:r w:rsidR="003A4A94"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enant):</w:t>
      </w:r>
    </w:p>
    <w:p w14:paraId="36683775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5724631C" w14:textId="77777777" w:rsidR="003A4A94" w:rsidRPr="005D0C68" w:rsidRDefault="003A4A94" w:rsidP="003A4A94">
      <w:pPr>
        <w:ind w:left="1440" w:firstLine="72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 One:</w:t>
      </w:r>
    </w:p>
    <w:p w14:paraId="29FB20AF" w14:textId="77777777" w:rsidR="003A4A94" w:rsidRPr="005D0C68" w:rsidRDefault="003A4A94" w:rsidP="003A4A94">
      <w:pPr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</w:p>
    <w:p w14:paraId="2221A88D" w14:textId="514702C1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Full Name: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name]</w:t>
      </w:r>
    </w:p>
    <w:p w14:paraId="004BEDF0" w14:textId="2C4193A9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Occupation: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occupation]</w:t>
      </w:r>
    </w:p>
    <w:p w14:paraId="7BF3B2F3" w14:textId="761BF0B2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Work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telephone]</w:t>
      </w:r>
    </w:p>
    <w:p w14:paraId="4F251F45" w14:textId="28EDC0B2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Mobile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mobile telephone]</w:t>
      </w:r>
    </w:p>
    <w:p w14:paraId="5E2D8031" w14:textId="3CE03629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Email address: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insert email address]</w:t>
      </w:r>
    </w:p>
    <w:p w14:paraId="129BC7BF" w14:textId="44063306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</w:p>
    <w:p w14:paraId="7D4AAC18" w14:textId="77777777" w:rsidR="003A4A94" w:rsidRPr="005D0C68" w:rsidRDefault="003A4A94" w:rsidP="003A4A94">
      <w:pPr>
        <w:ind w:left="2160"/>
        <w:rPr>
          <w:rFonts w:ascii="Arial" w:hAnsi="Arial" w:cs="Arial"/>
          <w:b/>
          <w:bCs/>
          <w:color w:val="333333"/>
          <w:sz w:val="20"/>
          <w:szCs w:val="20"/>
          <w:lang w:val="en-NZ"/>
        </w:rPr>
      </w:pPr>
      <w:r w:rsidRPr="005D0C68">
        <w:rPr>
          <w:rFonts w:ascii="Arial" w:hAnsi="Arial" w:cs="Arial"/>
          <w:b/>
          <w:bCs/>
          <w:color w:val="333333"/>
          <w:sz w:val="20"/>
          <w:szCs w:val="20"/>
          <w:lang w:val="en-NZ"/>
        </w:rPr>
        <w:t>Tenant Two:</w:t>
      </w:r>
    </w:p>
    <w:p w14:paraId="34B92063" w14:textId="77777777" w:rsidR="003A4A94" w:rsidRPr="005D0C68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73DF6E40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Full Name: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name]</w:t>
      </w:r>
    </w:p>
    <w:p w14:paraId="5D957F24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Occupation: 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occupation]</w:t>
      </w:r>
    </w:p>
    <w:p w14:paraId="4B3B6583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Work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telephone]</w:t>
      </w:r>
    </w:p>
    <w:p w14:paraId="40B23FD6" w14:textId="77777777" w:rsidR="003A4A94" w:rsidRPr="00F911FC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Mobile telephone: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mobile telephone]</w:t>
      </w:r>
    </w:p>
    <w:p w14:paraId="1147C824" w14:textId="09D5C6ED" w:rsidR="003A4A94" w:rsidRDefault="003A4A9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>Email address:</w:t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</w:r>
      <w:r w:rsidRPr="00F911FC">
        <w:rPr>
          <w:rFonts w:ascii="Arial" w:hAnsi="Arial" w:cs="Arial"/>
          <w:bCs/>
          <w:color w:val="333333"/>
          <w:sz w:val="20"/>
          <w:szCs w:val="20"/>
          <w:lang w:val="en-NZ"/>
        </w:rPr>
        <w:tab/>
        <w:t>[insert email address]</w:t>
      </w:r>
    </w:p>
    <w:p w14:paraId="16FFB950" w14:textId="77777777" w:rsidR="00722F04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1FDAADD9" w14:textId="1D031A49" w:rsidR="006D1F4E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[add additional Tenants as required]</w:t>
      </w:r>
    </w:p>
    <w:p w14:paraId="6C29DCA8" w14:textId="77777777" w:rsidR="00722F04" w:rsidRDefault="00722F04" w:rsidP="003A4A94">
      <w:pPr>
        <w:ind w:left="2160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113331F9" w14:textId="50D794F1" w:rsidR="00722F04" w:rsidRDefault="00A16447" w:rsidP="00722F04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333333"/>
          <w:sz w:val="20"/>
          <w:szCs w:val="20"/>
          <w:lang w:val="en-NZ"/>
        </w:rPr>
      </w:pP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parties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have agreed to enter into a Tenancy Agreement for the P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roperty. 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parties have agreed that for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[choose one or both or all]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, a Guarantor whose details are outlined in Clause 2 shall guarantee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One’s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Two’s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obligations to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the Landlord in respect of the terms of the Tenancy A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greement dated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 xml:space="preserve">[ 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insert date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]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“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Tenancy Agreement”.  The Guarantor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signing this Deed of Guarantee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shall accept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and be bound by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the terms of the Tenancy Agreement that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One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/Tenant Two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has agreed.  The Guarantor understands that i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n the event that </w:t>
      </w:r>
      <w:r w:rsidR="006F1308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Tenant On</w:t>
      </w:r>
      <w:r w:rsidR="00722F04" w:rsidRPr="0057300D">
        <w:rPr>
          <w:rFonts w:ascii="Arial" w:hAnsi="Arial" w:cs="Arial"/>
          <w:bCs/>
          <w:color w:val="333333"/>
          <w:sz w:val="20"/>
          <w:szCs w:val="20"/>
          <w:highlight w:val="yellow"/>
          <w:lang w:val="en-NZ"/>
        </w:rPr>
        <w:t>e/Tenant Two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breach the of 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>terms of the Tenancy Agreement and the Residential Tenancies Act 1986,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the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Guarantor shall </w:t>
      </w:r>
      <w:r w:rsidR="0092146C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be liable for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breach as if it were a party to the Tenancy Ag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reement.  The Guarantor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shall </w:t>
      </w:r>
      <w:r w:rsidR="00F33C7A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indemnify the L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andlord for any liability or loss suffered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the Landlord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as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a result of or arising from any </w:t>
      </w:r>
      <w:r w:rsidR="00E16A06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breach. </w:t>
      </w:r>
      <w:r w:rsidR="00722F04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</w:t>
      </w:r>
    </w:p>
    <w:p w14:paraId="6EE587E5" w14:textId="77777777" w:rsidR="00722F04" w:rsidRPr="00722F04" w:rsidRDefault="00722F04" w:rsidP="00722F04">
      <w:pPr>
        <w:pStyle w:val="ListParagraph"/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234C19DA" w14:textId="7E665B2B" w:rsidR="006D1F4E" w:rsidRPr="00722F04" w:rsidRDefault="00722F04" w:rsidP="00722F04">
      <w:pPr>
        <w:pStyle w:val="ListParagraph"/>
        <w:numPr>
          <w:ilvl w:val="0"/>
          <w:numId w:val="8"/>
        </w:num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lastRenderedPageBreak/>
        <w:t>To assess the suitability of the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Guarantor 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to enter into this Deed of Guarantee, the Guarantor 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agrees to a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ny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credit check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>s</w:t>
      </w:r>
      <w:r w:rsidR="006F1308"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being conducted by the Land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lord </w:t>
      </w:r>
      <w:r w:rsidR="00E66D3E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or the Landlord’s third party agent (carrying out checks on behalf of the Landlord) and any other references or checks 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that may be required 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by the Landlord.  </w:t>
      </w:r>
      <w:r w:rsidRPr="00722F04"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    </w:t>
      </w:r>
    </w:p>
    <w:p w14:paraId="6F379621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0E07D0CB" w14:textId="77777777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5CE1A4A8" w14:textId="529BFA97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2.  The Guarantor’s details are as follows:</w:t>
      </w:r>
    </w:p>
    <w:p w14:paraId="428759A3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86DAD3D" w14:textId="07C1DA55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Full Name of Guarantor: _______________________________</w:t>
      </w:r>
    </w:p>
    <w:p w14:paraId="5D86A08C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06C93EEB" w14:textId="32E1A6B4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Home 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Address: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________________________________________________________________________________</w:t>
      </w:r>
    </w:p>
    <w:p w14:paraId="10CA0F00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7CFDC60D" w14:textId="312D3F34" w:rsidR="006F1308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Date of B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irth: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  ________________</w:t>
      </w:r>
    </w:p>
    <w:p w14:paraId="32AE3B4F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206BE40" w14:textId="29A9F756" w:rsidR="006F1308" w:rsidRDefault="00722F04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Photographic </w:t>
      </w:r>
      <w:r w:rsidR="006F1308">
        <w:rPr>
          <w:rFonts w:ascii="Arial" w:hAnsi="Arial" w:cs="Arial"/>
          <w:bCs/>
          <w:color w:val="333333"/>
          <w:sz w:val="20"/>
          <w:szCs w:val="20"/>
          <w:lang w:val="en-NZ"/>
        </w:rPr>
        <w:t>ID: (e.g. D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river’s Licence or NZ Passport): _________________</w:t>
      </w:r>
    </w:p>
    <w:p w14:paraId="6510645A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24577178" w14:textId="3703BDDA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>Address for service: (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email address</w:t>
      </w:r>
      <w:r>
        <w:rPr>
          <w:rFonts w:ascii="Arial" w:hAnsi="Arial" w:cs="Arial"/>
          <w:bCs/>
          <w:color w:val="333333"/>
          <w:sz w:val="20"/>
          <w:szCs w:val="20"/>
          <w:lang w:val="en-NZ"/>
        </w:rPr>
        <w:t>)</w:t>
      </w:r>
      <w:r w:rsidR="00F33C7A">
        <w:rPr>
          <w:rFonts w:ascii="Arial" w:hAnsi="Arial" w:cs="Arial"/>
          <w:bCs/>
          <w:color w:val="333333"/>
          <w:sz w:val="20"/>
          <w:szCs w:val="20"/>
          <w:lang w:val="en-NZ"/>
        </w:rPr>
        <w:t>:  _____________________</w:t>
      </w:r>
    </w:p>
    <w:p w14:paraId="40E6AEE1" w14:textId="77777777" w:rsidR="00F33C7A" w:rsidRDefault="00F33C7A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</w:p>
    <w:p w14:paraId="6ECFD052" w14:textId="08CD2283" w:rsidR="006F1308" w:rsidRDefault="006F1308" w:rsidP="006D1F4E">
      <w:pPr>
        <w:rPr>
          <w:rFonts w:ascii="Arial" w:hAnsi="Arial" w:cs="Arial"/>
          <w:bCs/>
          <w:color w:val="333333"/>
          <w:sz w:val="20"/>
          <w:szCs w:val="20"/>
          <w:lang w:val="en-NZ"/>
        </w:rPr>
      </w:pPr>
      <w:r>
        <w:rPr>
          <w:rFonts w:ascii="Arial" w:hAnsi="Arial" w:cs="Arial"/>
          <w:bCs/>
          <w:color w:val="333333"/>
          <w:sz w:val="20"/>
          <w:szCs w:val="20"/>
          <w:lang w:val="en-NZ"/>
        </w:rPr>
        <w:t xml:space="preserve">Telephone Number: Home [                     ] Mobile: [                      ]   </w:t>
      </w:r>
    </w:p>
    <w:p w14:paraId="72EB4834" w14:textId="77777777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color w:val="333333"/>
          <w:lang w:val="en-NZ"/>
        </w:rPr>
      </w:pPr>
      <w:bookmarkStart w:id="0" w:name="_GoBack"/>
      <w:bookmarkEnd w:id="0"/>
    </w:p>
    <w:p w14:paraId="473DDF76" w14:textId="2BB2935A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color w:val="333333"/>
          <w:lang w:val="en-NZ"/>
        </w:rPr>
      </w:pPr>
      <w:r>
        <w:rPr>
          <w:rFonts w:ascii="Arial" w:hAnsi="Arial" w:cs="Arial"/>
          <w:b/>
          <w:color w:val="333333"/>
          <w:lang w:val="en-NZ"/>
        </w:rPr>
        <w:t>____________________________</w:t>
      </w:r>
    </w:p>
    <w:p w14:paraId="6CCFD3F0" w14:textId="42B332FB" w:rsidR="00F33C7A" w:rsidRDefault="003A4439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 xml:space="preserve">Signed </w:t>
      </w:r>
      <w:r w:rsidR="00F33C7A">
        <w:rPr>
          <w:rFonts w:ascii="Arial" w:hAnsi="Arial" w:cs="Arial"/>
          <w:b/>
          <w:sz w:val="22"/>
          <w:szCs w:val="22"/>
          <w:lang w:val="en-US"/>
        </w:rPr>
        <w:t>as a Deed by the Guarantor</w:t>
      </w:r>
    </w:p>
    <w:p w14:paraId="1086DFFB" w14:textId="77777777" w:rsidR="00F33C7A" w:rsidRDefault="00F33C7A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</w:p>
    <w:p w14:paraId="49B55736" w14:textId="75BF9064" w:rsidR="0020194B" w:rsidRPr="005D0C68" w:rsidRDefault="0020194B" w:rsidP="00494465">
      <w:pPr>
        <w:widowControl w:val="0"/>
        <w:autoSpaceDE w:val="0"/>
        <w:autoSpaceDN w:val="0"/>
        <w:adjustRightInd w:val="0"/>
        <w:spacing w:before="40" w:after="4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>Date:  _____________</w:t>
      </w:r>
    </w:p>
    <w:p w14:paraId="7E8D633E" w14:textId="77777777" w:rsidR="0020194B" w:rsidRDefault="003A4439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 w:rsidRPr="005D0C68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214B49EC" w14:textId="77777777" w:rsidR="00F33C7A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5F9CE1" w14:textId="098C2B8C" w:rsidR="00F33C7A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Witnessed by:</w:t>
      </w:r>
    </w:p>
    <w:p w14:paraId="4F123BC7" w14:textId="77777777" w:rsidR="00F33C7A" w:rsidRPr="005D0C68" w:rsidRDefault="00F33C7A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44A69A" w14:textId="0F253990" w:rsidR="0020194B" w:rsidRDefault="0020194B" w:rsidP="0020194B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sz w:val="22"/>
          <w:szCs w:val="22"/>
          <w:lang w:val="en-US"/>
        </w:rPr>
      </w:pPr>
      <w:r w:rsidRPr="005D0C68">
        <w:rPr>
          <w:rFonts w:ascii="Arial" w:hAnsi="Arial" w:cs="Arial"/>
          <w:b/>
          <w:sz w:val="22"/>
          <w:szCs w:val="22"/>
          <w:lang w:val="en-US"/>
        </w:rPr>
        <w:t xml:space="preserve">___________________ </w:t>
      </w:r>
      <w:r w:rsidRPr="005D0C68">
        <w:rPr>
          <w:rFonts w:ascii="Arial" w:hAnsi="Arial" w:cs="Arial"/>
          <w:b/>
          <w:bCs/>
          <w:color w:val="999999"/>
          <w:sz w:val="22"/>
          <w:szCs w:val="22"/>
          <w:lang w:val="en-US"/>
        </w:rPr>
        <w:t xml:space="preserve">  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Name:  ___</w:t>
      </w:r>
      <w:r w:rsidRPr="005D0C68">
        <w:rPr>
          <w:rFonts w:ascii="Arial" w:hAnsi="Arial" w:cs="Arial"/>
          <w:b/>
          <w:bCs/>
          <w:sz w:val="22"/>
          <w:szCs w:val="22"/>
          <w:lang w:val="en-US"/>
        </w:rPr>
        <w:t>_____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________ Occupation:_______________</w:t>
      </w:r>
      <w:r w:rsidR="00F33C7A" w:rsidRPr="00F33C7A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F33C7A">
        <w:rPr>
          <w:rFonts w:ascii="Arial" w:hAnsi="Arial" w:cs="Arial"/>
          <w:b/>
          <w:bCs/>
          <w:sz w:val="22"/>
          <w:szCs w:val="22"/>
          <w:lang w:val="en-US"/>
        </w:rPr>
        <w:t>Date:  ____________</w:t>
      </w:r>
      <w:r w:rsidR="00F33C7A" w:rsidRPr="005D0C68">
        <w:rPr>
          <w:rFonts w:ascii="Arial" w:hAnsi="Arial" w:cs="Arial"/>
          <w:b/>
          <w:bCs/>
          <w:sz w:val="22"/>
          <w:szCs w:val="22"/>
          <w:lang w:val="en-US"/>
        </w:rPr>
        <w:t>_</w:t>
      </w:r>
    </w:p>
    <w:p w14:paraId="3A7F5D69" w14:textId="03788AA1" w:rsidR="00A525E3" w:rsidRPr="00891672" w:rsidRDefault="00A525E3" w:rsidP="00891672">
      <w:pPr>
        <w:widowControl w:val="0"/>
        <w:autoSpaceDE w:val="0"/>
        <w:autoSpaceDN w:val="0"/>
        <w:adjustRightInd w:val="0"/>
        <w:spacing w:before="40" w:after="40"/>
        <w:ind w:right="-1564"/>
        <w:rPr>
          <w:rFonts w:ascii="Arial" w:hAnsi="Arial" w:cs="Arial"/>
          <w:b/>
          <w:bCs/>
          <w:color w:val="999999"/>
          <w:sz w:val="22"/>
          <w:szCs w:val="22"/>
          <w:lang w:val="en-US"/>
        </w:rPr>
      </w:pPr>
    </w:p>
    <w:sectPr w:rsidR="00A525E3" w:rsidRPr="00891672" w:rsidSect="003A4A94">
      <w:footerReference w:type="even" r:id="rId9"/>
      <w:footerReference w:type="default" r:id="rId10"/>
      <w:pgSz w:w="11900" w:h="16840"/>
      <w:pgMar w:top="851" w:right="843" w:bottom="1418" w:left="567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6C61" w14:textId="77777777" w:rsidR="0057300D" w:rsidRDefault="0057300D" w:rsidP="00C83BB6">
      <w:r>
        <w:separator/>
      </w:r>
    </w:p>
  </w:endnote>
  <w:endnote w:type="continuationSeparator" w:id="0">
    <w:p w14:paraId="26B05332" w14:textId="77777777" w:rsidR="0057300D" w:rsidRDefault="0057300D" w:rsidP="00C8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C989" w14:textId="77777777" w:rsidR="0057300D" w:rsidRDefault="0057300D" w:rsidP="006610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23187" w14:textId="77777777" w:rsidR="0057300D" w:rsidRDefault="0057300D" w:rsidP="006D138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A424F" w14:textId="77777777" w:rsidR="0057300D" w:rsidRPr="00C8415B" w:rsidRDefault="0057300D" w:rsidP="006610F1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C8415B">
      <w:rPr>
        <w:rStyle w:val="PageNumber"/>
        <w:rFonts w:ascii="Arial" w:hAnsi="Arial" w:cs="Arial"/>
        <w:sz w:val="16"/>
        <w:szCs w:val="16"/>
      </w:rPr>
      <w:fldChar w:fldCharType="begin"/>
    </w:r>
    <w:r w:rsidRPr="00C8415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C8415B">
      <w:rPr>
        <w:rStyle w:val="PageNumber"/>
        <w:rFonts w:ascii="Arial" w:hAnsi="Arial" w:cs="Arial"/>
        <w:sz w:val="16"/>
        <w:szCs w:val="16"/>
      </w:rPr>
      <w:fldChar w:fldCharType="separate"/>
    </w:r>
    <w:r w:rsidR="00E66D3E">
      <w:rPr>
        <w:rStyle w:val="PageNumber"/>
        <w:rFonts w:ascii="Arial" w:hAnsi="Arial" w:cs="Arial"/>
        <w:noProof/>
        <w:sz w:val="16"/>
        <w:szCs w:val="16"/>
      </w:rPr>
      <w:t>1</w:t>
    </w:r>
    <w:r w:rsidRPr="00C8415B">
      <w:rPr>
        <w:rStyle w:val="PageNumber"/>
        <w:rFonts w:ascii="Arial" w:hAnsi="Arial" w:cs="Arial"/>
        <w:sz w:val="16"/>
        <w:szCs w:val="16"/>
      </w:rPr>
      <w:fldChar w:fldCharType="end"/>
    </w:r>
  </w:p>
  <w:p w14:paraId="0110D94A" w14:textId="40F5F19A" w:rsidR="0057300D" w:rsidRPr="00BD6AC4" w:rsidRDefault="0057300D" w:rsidP="006D138A">
    <w:pPr>
      <w:pStyle w:val="Footer"/>
      <w:ind w:right="360"/>
      <w:rPr>
        <w:rFonts w:ascii="Arial" w:hAnsi="Arial" w:cs="Arial"/>
        <w:sz w:val="16"/>
        <w:szCs w:val="16"/>
        <w:u w:val="single"/>
      </w:rPr>
    </w:pPr>
    <w:r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tab/>
      <w:t>Initials:</w:t>
    </w:r>
    <w:r>
      <w:rPr>
        <w:rStyle w:val="PageNumber"/>
        <w:rFonts w:ascii="Arial" w:hAnsi="Arial" w:cs="Arial"/>
        <w:sz w:val="16"/>
        <w:szCs w:val="16"/>
        <w:u w:val="single"/>
      </w:rPr>
      <w:tab/>
    </w:r>
    <w:r>
      <w:rPr>
        <w:rStyle w:val="PageNumber"/>
        <w:rFonts w:ascii="Arial" w:hAnsi="Arial" w:cs="Arial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00A81" w14:textId="77777777" w:rsidR="0057300D" w:rsidRDefault="0057300D" w:rsidP="00C83BB6">
      <w:r>
        <w:separator/>
      </w:r>
    </w:p>
  </w:footnote>
  <w:footnote w:type="continuationSeparator" w:id="0">
    <w:p w14:paraId="00C2AD68" w14:textId="77777777" w:rsidR="0057300D" w:rsidRDefault="0057300D" w:rsidP="00C83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762BD"/>
    <w:multiLevelType w:val="hybridMultilevel"/>
    <w:tmpl w:val="0EBA56FC"/>
    <w:lvl w:ilvl="0" w:tplc="8E7E13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742"/>
    <w:multiLevelType w:val="hybridMultilevel"/>
    <w:tmpl w:val="9A4CEC96"/>
    <w:lvl w:ilvl="0" w:tplc="7004C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E007D"/>
    <w:multiLevelType w:val="hybridMultilevel"/>
    <w:tmpl w:val="A3DCCE80"/>
    <w:lvl w:ilvl="0" w:tplc="BD68C6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3C5AE2"/>
    <w:multiLevelType w:val="hybridMultilevel"/>
    <w:tmpl w:val="9396883A"/>
    <w:lvl w:ilvl="0" w:tplc="0DDE4118">
      <w:start w:val="1"/>
      <w:numFmt w:val="upperLetter"/>
      <w:lvlText w:val="(%1)"/>
      <w:lvlJc w:val="left"/>
      <w:pPr>
        <w:ind w:left="18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63A669E"/>
    <w:multiLevelType w:val="hybridMultilevel"/>
    <w:tmpl w:val="66A683A2"/>
    <w:lvl w:ilvl="0" w:tplc="7062D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A1938"/>
    <w:multiLevelType w:val="hybridMultilevel"/>
    <w:tmpl w:val="CB4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B1CA3"/>
    <w:multiLevelType w:val="hybridMultilevel"/>
    <w:tmpl w:val="DF80DD34"/>
    <w:lvl w:ilvl="0" w:tplc="920EC4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D0AF0"/>
    <w:multiLevelType w:val="hybridMultilevel"/>
    <w:tmpl w:val="03E8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E3"/>
    <w:rsid w:val="000018A0"/>
    <w:rsid w:val="000156D8"/>
    <w:rsid w:val="000217BE"/>
    <w:rsid w:val="00022332"/>
    <w:rsid w:val="00034D8A"/>
    <w:rsid w:val="00075C69"/>
    <w:rsid w:val="00083496"/>
    <w:rsid w:val="00087319"/>
    <w:rsid w:val="000950AF"/>
    <w:rsid w:val="00113E2C"/>
    <w:rsid w:val="0014397F"/>
    <w:rsid w:val="0016595C"/>
    <w:rsid w:val="001A35A2"/>
    <w:rsid w:val="001A3F3D"/>
    <w:rsid w:val="001A7AAB"/>
    <w:rsid w:val="001B6A5C"/>
    <w:rsid w:val="0020194B"/>
    <w:rsid w:val="00203207"/>
    <w:rsid w:val="00205835"/>
    <w:rsid w:val="00243DF9"/>
    <w:rsid w:val="002A52B0"/>
    <w:rsid w:val="002B174D"/>
    <w:rsid w:val="002E763B"/>
    <w:rsid w:val="002F593F"/>
    <w:rsid w:val="0033026C"/>
    <w:rsid w:val="003A4439"/>
    <w:rsid w:val="003A4A94"/>
    <w:rsid w:val="003A582B"/>
    <w:rsid w:val="003B6BA0"/>
    <w:rsid w:val="003B7A2A"/>
    <w:rsid w:val="003D6F9E"/>
    <w:rsid w:val="003E3A8D"/>
    <w:rsid w:val="003F4E60"/>
    <w:rsid w:val="00406578"/>
    <w:rsid w:val="004116F3"/>
    <w:rsid w:val="00411EBF"/>
    <w:rsid w:val="00415E5E"/>
    <w:rsid w:val="00437BFE"/>
    <w:rsid w:val="00443A6B"/>
    <w:rsid w:val="0046396F"/>
    <w:rsid w:val="00490DD3"/>
    <w:rsid w:val="00494465"/>
    <w:rsid w:val="004C3566"/>
    <w:rsid w:val="004E0568"/>
    <w:rsid w:val="004E27A7"/>
    <w:rsid w:val="004E660C"/>
    <w:rsid w:val="0052685C"/>
    <w:rsid w:val="0057300D"/>
    <w:rsid w:val="00583C07"/>
    <w:rsid w:val="0059161D"/>
    <w:rsid w:val="005B2F39"/>
    <w:rsid w:val="005D0C68"/>
    <w:rsid w:val="00620FA2"/>
    <w:rsid w:val="0063772B"/>
    <w:rsid w:val="006610F1"/>
    <w:rsid w:val="006D138A"/>
    <w:rsid w:val="006D1F4E"/>
    <w:rsid w:val="006D24CD"/>
    <w:rsid w:val="006F1308"/>
    <w:rsid w:val="006F291A"/>
    <w:rsid w:val="00707E00"/>
    <w:rsid w:val="00714ECF"/>
    <w:rsid w:val="00722F04"/>
    <w:rsid w:val="0075313D"/>
    <w:rsid w:val="007801DE"/>
    <w:rsid w:val="007C1CA0"/>
    <w:rsid w:val="007D67BD"/>
    <w:rsid w:val="007F55D7"/>
    <w:rsid w:val="008235EF"/>
    <w:rsid w:val="00861AB2"/>
    <w:rsid w:val="0087060F"/>
    <w:rsid w:val="008722C7"/>
    <w:rsid w:val="00891672"/>
    <w:rsid w:val="008A033B"/>
    <w:rsid w:val="008B600D"/>
    <w:rsid w:val="008C46BB"/>
    <w:rsid w:val="008E2DAE"/>
    <w:rsid w:val="008E7EF6"/>
    <w:rsid w:val="008F76E0"/>
    <w:rsid w:val="0092146C"/>
    <w:rsid w:val="009667E2"/>
    <w:rsid w:val="0097787D"/>
    <w:rsid w:val="009909F4"/>
    <w:rsid w:val="00992619"/>
    <w:rsid w:val="009B49BC"/>
    <w:rsid w:val="009B4C41"/>
    <w:rsid w:val="009D3D5D"/>
    <w:rsid w:val="009D472E"/>
    <w:rsid w:val="00A16447"/>
    <w:rsid w:val="00A170C5"/>
    <w:rsid w:val="00A342BA"/>
    <w:rsid w:val="00A525E3"/>
    <w:rsid w:val="00A57632"/>
    <w:rsid w:val="00A65FC8"/>
    <w:rsid w:val="00A71182"/>
    <w:rsid w:val="00A71723"/>
    <w:rsid w:val="00A82320"/>
    <w:rsid w:val="00AC7E0C"/>
    <w:rsid w:val="00B0175E"/>
    <w:rsid w:val="00B026F9"/>
    <w:rsid w:val="00B43B1E"/>
    <w:rsid w:val="00B46904"/>
    <w:rsid w:val="00B57BEB"/>
    <w:rsid w:val="00B605A3"/>
    <w:rsid w:val="00B639D8"/>
    <w:rsid w:val="00B831C1"/>
    <w:rsid w:val="00BA7FAB"/>
    <w:rsid w:val="00BB69B6"/>
    <w:rsid w:val="00C027B6"/>
    <w:rsid w:val="00C05279"/>
    <w:rsid w:val="00C103E2"/>
    <w:rsid w:val="00C47306"/>
    <w:rsid w:val="00C83BB6"/>
    <w:rsid w:val="00C8415B"/>
    <w:rsid w:val="00C90C7B"/>
    <w:rsid w:val="00C91D81"/>
    <w:rsid w:val="00CA2A83"/>
    <w:rsid w:val="00CB0F0D"/>
    <w:rsid w:val="00CD201C"/>
    <w:rsid w:val="00CD4123"/>
    <w:rsid w:val="00D43D66"/>
    <w:rsid w:val="00D5611D"/>
    <w:rsid w:val="00D979F4"/>
    <w:rsid w:val="00DB4461"/>
    <w:rsid w:val="00DC5BA7"/>
    <w:rsid w:val="00DD7ED2"/>
    <w:rsid w:val="00DE126D"/>
    <w:rsid w:val="00DE6020"/>
    <w:rsid w:val="00DF4F0B"/>
    <w:rsid w:val="00E017BB"/>
    <w:rsid w:val="00E16A06"/>
    <w:rsid w:val="00E16AE5"/>
    <w:rsid w:val="00E25789"/>
    <w:rsid w:val="00E45A66"/>
    <w:rsid w:val="00E6392E"/>
    <w:rsid w:val="00E66D3E"/>
    <w:rsid w:val="00E678E6"/>
    <w:rsid w:val="00E706B1"/>
    <w:rsid w:val="00E7283C"/>
    <w:rsid w:val="00E771B1"/>
    <w:rsid w:val="00E87210"/>
    <w:rsid w:val="00EB1DD1"/>
    <w:rsid w:val="00EB5014"/>
    <w:rsid w:val="00EB50DE"/>
    <w:rsid w:val="00EB690E"/>
    <w:rsid w:val="00EC3583"/>
    <w:rsid w:val="00ED47A9"/>
    <w:rsid w:val="00ED642C"/>
    <w:rsid w:val="00F17D24"/>
    <w:rsid w:val="00F30177"/>
    <w:rsid w:val="00F33C7A"/>
    <w:rsid w:val="00F3776C"/>
    <w:rsid w:val="00F43B4C"/>
    <w:rsid w:val="00F6588E"/>
    <w:rsid w:val="00F75139"/>
    <w:rsid w:val="00F911FC"/>
    <w:rsid w:val="00FD4390"/>
    <w:rsid w:val="00FE0B2F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CFB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5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A5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E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525E3"/>
  </w:style>
  <w:style w:type="paragraph" w:styleId="Header">
    <w:name w:val="header"/>
    <w:basedOn w:val="Normal"/>
    <w:link w:val="HeaderChar"/>
    <w:uiPriority w:val="99"/>
    <w:unhideWhenUsed/>
    <w:rsid w:val="00C8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B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3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E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5E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table" w:styleId="TableGrid">
    <w:name w:val="Table Grid"/>
    <w:basedOn w:val="TableNormal"/>
    <w:uiPriority w:val="59"/>
    <w:rsid w:val="00A52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25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5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2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5E3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525E3"/>
  </w:style>
  <w:style w:type="paragraph" w:styleId="Header">
    <w:name w:val="header"/>
    <w:basedOn w:val="Normal"/>
    <w:link w:val="HeaderChar"/>
    <w:uiPriority w:val="99"/>
    <w:unhideWhenUsed/>
    <w:rsid w:val="00C8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BB6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3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ita@comprende.co.nz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7</cp:revision>
  <cp:lastPrinted>2016-07-09T03:49:00Z</cp:lastPrinted>
  <dcterms:created xsi:type="dcterms:W3CDTF">2017-09-17T20:57:00Z</dcterms:created>
  <dcterms:modified xsi:type="dcterms:W3CDTF">2017-09-17T21:04:00Z</dcterms:modified>
</cp:coreProperties>
</file>